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BAD" w:rsidRPr="00095A7D" w:rsidRDefault="004B3301">
      <w:pPr>
        <w:rPr>
          <w:sz w:val="28"/>
          <w:szCs w:val="28"/>
        </w:rPr>
      </w:pPr>
      <w:r w:rsidRPr="00095A7D">
        <w:rPr>
          <w:sz w:val="28"/>
          <w:szCs w:val="28"/>
        </w:rPr>
        <w:t>Функциональная грамотность на уроках истории и обществознания</w:t>
      </w:r>
    </w:p>
    <w:p w:rsidR="004B3301" w:rsidRPr="00095A7D" w:rsidRDefault="006C0152" w:rsidP="004B3301">
      <w:pPr>
        <w:pStyle w:val="a5"/>
        <w:numPr>
          <w:ilvl w:val="0"/>
          <w:numId w:val="1"/>
        </w:numPr>
        <w:ind w:left="0" w:hanging="284"/>
        <w:rPr>
          <w:sz w:val="24"/>
          <w:szCs w:val="24"/>
        </w:rPr>
      </w:pPr>
      <w:hyperlink r:id="rId6" w:history="1">
        <w:r w:rsidR="004B3301" w:rsidRPr="00095A7D">
          <w:rPr>
            <w:rStyle w:val="a6"/>
            <w:sz w:val="24"/>
            <w:szCs w:val="24"/>
          </w:rPr>
          <w:t>https://infourok.ru/zadaniya-napravlennye-na-razvitie-funkcionalnoj-gramotnosti-u-uchashihsya-na-urokah-istorii-5003335.html</w:t>
        </w:r>
      </w:hyperlink>
    </w:p>
    <w:p w:rsidR="004B3301" w:rsidRPr="00095A7D" w:rsidRDefault="006C0152" w:rsidP="004B3301">
      <w:pPr>
        <w:pStyle w:val="a5"/>
        <w:numPr>
          <w:ilvl w:val="0"/>
          <w:numId w:val="1"/>
        </w:numPr>
        <w:ind w:left="0" w:hanging="284"/>
        <w:rPr>
          <w:sz w:val="24"/>
          <w:szCs w:val="24"/>
        </w:rPr>
      </w:pPr>
      <w:hyperlink r:id="rId7" w:history="1">
        <w:r w:rsidR="004B3301" w:rsidRPr="00095A7D">
          <w:rPr>
            <w:rStyle w:val="a6"/>
            <w:sz w:val="24"/>
            <w:szCs w:val="24"/>
          </w:rPr>
          <w:t>https://nsportal.ru/shkola/istoriya/library/2022/12/06/funktsionalnaya-gramotnost-na-urokah-istorii-v-5-klasse</w:t>
        </w:r>
      </w:hyperlink>
    </w:p>
    <w:p w:rsidR="004B3301" w:rsidRPr="00095A7D" w:rsidRDefault="006C0152" w:rsidP="004B3301">
      <w:pPr>
        <w:pStyle w:val="a5"/>
        <w:numPr>
          <w:ilvl w:val="0"/>
          <w:numId w:val="1"/>
        </w:numPr>
        <w:ind w:left="0" w:hanging="284"/>
        <w:rPr>
          <w:sz w:val="24"/>
          <w:szCs w:val="24"/>
        </w:rPr>
      </w:pPr>
      <w:hyperlink r:id="rId8" w:history="1">
        <w:r w:rsidR="004B3301" w:rsidRPr="00095A7D">
          <w:rPr>
            <w:rStyle w:val="a6"/>
            <w:sz w:val="24"/>
            <w:szCs w:val="24"/>
          </w:rPr>
          <w:t>https://nsportal.ru/shkola/mezhdistsiplinarnoe-obobshchenie/library/2022/03/03/formirovanie-funktsionalnoy-gramotnosti</w:t>
        </w:r>
      </w:hyperlink>
    </w:p>
    <w:p w:rsidR="004B3301" w:rsidRPr="00095A7D" w:rsidRDefault="006C0152" w:rsidP="004B3301">
      <w:pPr>
        <w:pStyle w:val="a5"/>
        <w:numPr>
          <w:ilvl w:val="0"/>
          <w:numId w:val="1"/>
        </w:numPr>
        <w:ind w:left="0" w:hanging="284"/>
        <w:rPr>
          <w:sz w:val="24"/>
          <w:szCs w:val="24"/>
        </w:rPr>
      </w:pPr>
      <w:hyperlink r:id="rId9" w:history="1">
        <w:r w:rsidR="00905659" w:rsidRPr="00095A7D">
          <w:rPr>
            <w:rStyle w:val="a6"/>
            <w:sz w:val="24"/>
            <w:szCs w:val="24"/>
          </w:rPr>
          <w:t>https://iro23.ru/wp-content/uploads/2022/09/%D0%A2.%D0%98.-%D0%9A%D0%B8%D0%BC.pdf</w:t>
        </w:r>
      </w:hyperlink>
    </w:p>
    <w:p w:rsidR="00905659" w:rsidRPr="00095A7D" w:rsidRDefault="006C0152" w:rsidP="00905659">
      <w:pPr>
        <w:pStyle w:val="a5"/>
        <w:numPr>
          <w:ilvl w:val="0"/>
          <w:numId w:val="1"/>
        </w:numPr>
        <w:ind w:left="0" w:hanging="284"/>
        <w:rPr>
          <w:sz w:val="24"/>
          <w:szCs w:val="24"/>
        </w:rPr>
      </w:pPr>
      <w:hyperlink r:id="rId10" w:history="1">
        <w:r w:rsidR="00905659" w:rsidRPr="00095A7D">
          <w:rPr>
            <w:rStyle w:val="a6"/>
            <w:sz w:val="24"/>
            <w:szCs w:val="24"/>
          </w:rPr>
          <w:t>https://www.prodlenka.org/metodicheskie-razrabotki/516041-funkcionalnaja-gramotnost-na-urokah-istorii</w:t>
        </w:r>
      </w:hyperlink>
    </w:p>
    <w:p w:rsidR="00905659" w:rsidRPr="00095A7D" w:rsidRDefault="006C0152" w:rsidP="00905659">
      <w:pPr>
        <w:pStyle w:val="a5"/>
        <w:numPr>
          <w:ilvl w:val="0"/>
          <w:numId w:val="1"/>
        </w:numPr>
        <w:ind w:left="0" w:hanging="284"/>
        <w:rPr>
          <w:sz w:val="24"/>
          <w:szCs w:val="24"/>
        </w:rPr>
      </w:pPr>
      <w:hyperlink r:id="rId11" w:history="1">
        <w:r w:rsidR="00905659" w:rsidRPr="00095A7D">
          <w:rPr>
            <w:rStyle w:val="a6"/>
            <w:sz w:val="24"/>
            <w:szCs w:val="24"/>
          </w:rPr>
          <w:t>https://infourok.ru/zadaniya-po-formirovaniyu-funkcionalnoj-gramotnosti-na-urokah-istorii-srednih-vekov-6596023.html</w:t>
        </w:r>
      </w:hyperlink>
    </w:p>
    <w:p w:rsidR="00905659" w:rsidRPr="00095A7D" w:rsidRDefault="00905659" w:rsidP="00905659">
      <w:pPr>
        <w:pStyle w:val="a5"/>
        <w:numPr>
          <w:ilvl w:val="0"/>
          <w:numId w:val="1"/>
        </w:numPr>
        <w:ind w:left="0" w:hanging="284"/>
        <w:rPr>
          <w:sz w:val="24"/>
          <w:szCs w:val="24"/>
        </w:rPr>
      </w:pPr>
      <w:r w:rsidRPr="00095A7D">
        <w:rPr>
          <w:sz w:val="24"/>
          <w:szCs w:val="24"/>
        </w:rPr>
        <w:t xml:space="preserve">Статья </w:t>
      </w:r>
      <w:proofErr w:type="spellStart"/>
      <w:r w:rsidRPr="00095A7D">
        <w:rPr>
          <w:sz w:val="24"/>
          <w:szCs w:val="24"/>
        </w:rPr>
        <w:t>Артасова</w:t>
      </w:r>
      <w:proofErr w:type="spellEnd"/>
      <w:r w:rsidRPr="00095A7D">
        <w:rPr>
          <w:sz w:val="24"/>
          <w:szCs w:val="24"/>
        </w:rPr>
        <w:t xml:space="preserve"> И.А., Мельниковой О.Н. «Оценка читательской грамотности в рамках предмета «История» (Электронный журнал «Педагогические измерения») </w:t>
      </w:r>
      <w:hyperlink r:id="rId12" w:history="1">
        <w:r w:rsidRPr="00095A7D">
          <w:rPr>
            <w:rStyle w:val="a6"/>
            <w:sz w:val="24"/>
            <w:szCs w:val="24"/>
          </w:rPr>
          <w:t>https://fipi.ru/tpost/ck782cuj1f-zhurnal-pedagogicheskie-izmereniya-2-202</w:t>
        </w:r>
      </w:hyperlink>
    </w:p>
    <w:p w:rsidR="00905659" w:rsidRPr="00095A7D" w:rsidRDefault="00905659" w:rsidP="0090565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hanging="284"/>
        <w:rPr>
          <w:rFonts w:eastAsia="Times New Roman" w:cstheme="minorHAnsi"/>
          <w:color w:val="333333"/>
          <w:sz w:val="24"/>
          <w:szCs w:val="24"/>
          <w:lang w:eastAsia="ru-RU"/>
        </w:rPr>
      </w:pPr>
      <w:r w:rsidRPr="00095A7D">
        <w:rPr>
          <w:rFonts w:eastAsia="Times New Roman" w:cstheme="minorHAnsi"/>
          <w:color w:val="333333"/>
          <w:sz w:val="24"/>
          <w:szCs w:val="24"/>
          <w:lang w:eastAsia="ru-RU"/>
        </w:rPr>
        <w:t xml:space="preserve">Кудрявцева, Т.Ю. Формирование функциональной грамотности на уроках истории / </w:t>
      </w:r>
      <w:proofErr w:type="spellStart"/>
      <w:r w:rsidRPr="00095A7D">
        <w:rPr>
          <w:rFonts w:eastAsia="Times New Roman" w:cstheme="minorHAnsi"/>
          <w:color w:val="333333"/>
          <w:sz w:val="24"/>
          <w:szCs w:val="24"/>
          <w:lang w:eastAsia="ru-RU"/>
        </w:rPr>
        <w:t>Т.Ю.Кудрявцева</w:t>
      </w:r>
      <w:proofErr w:type="spellEnd"/>
      <w:r w:rsidRPr="00095A7D">
        <w:rPr>
          <w:rFonts w:eastAsia="Times New Roman" w:cstheme="minorHAnsi"/>
          <w:color w:val="333333"/>
          <w:sz w:val="24"/>
          <w:szCs w:val="24"/>
          <w:lang w:eastAsia="ru-RU"/>
        </w:rPr>
        <w:t xml:space="preserve"> // Наука и образование: новое время: научно-методический журнал. - 2020. - </w:t>
      </w:r>
      <w:proofErr w:type="spellStart"/>
      <w:r w:rsidRPr="00095A7D">
        <w:rPr>
          <w:rFonts w:eastAsia="Times New Roman" w:cstheme="minorHAnsi"/>
          <w:color w:val="333333"/>
          <w:sz w:val="24"/>
          <w:szCs w:val="24"/>
          <w:lang w:eastAsia="ru-RU"/>
        </w:rPr>
        <w:t>No</w:t>
      </w:r>
      <w:proofErr w:type="spellEnd"/>
      <w:r w:rsidRPr="00095A7D">
        <w:rPr>
          <w:rFonts w:eastAsia="Times New Roman" w:cstheme="minorHAnsi"/>
          <w:color w:val="333333"/>
          <w:sz w:val="24"/>
          <w:szCs w:val="24"/>
          <w:lang w:eastAsia="ru-RU"/>
        </w:rPr>
        <w:t xml:space="preserve"> 2 (20). - С. 28-31.</w:t>
      </w:r>
    </w:p>
    <w:p w:rsidR="00905659" w:rsidRPr="00095A7D" w:rsidRDefault="006C0152" w:rsidP="0090565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hanging="284"/>
        <w:rPr>
          <w:rFonts w:eastAsia="Times New Roman" w:cstheme="minorHAnsi"/>
          <w:color w:val="333333"/>
          <w:sz w:val="24"/>
          <w:szCs w:val="24"/>
          <w:lang w:eastAsia="ru-RU"/>
        </w:rPr>
      </w:pPr>
      <w:hyperlink r:id="rId13" w:history="1">
        <w:r w:rsidR="00905659" w:rsidRPr="00095A7D">
          <w:rPr>
            <w:rStyle w:val="a6"/>
            <w:sz w:val="24"/>
            <w:szCs w:val="24"/>
          </w:rPr>
          <w:t>https://articulus-info.ru/wp-content/uploads/2020/04/Kudryavtseva.pdf</w:t>
        </w:r>
      </w:hyperlink>
    </w:p>
    <w:p w:rsidR="005724E7" w:rsidRPr="00095A7D" w:rsidRDefault="005724E7" w:rsidP="005724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hanging="284"/>
        <w:rPr>
          <w:rFonts w:eastAsia="Times New Roman" w:cstheme="minorHAnsi"/>
          <w:color w:val="333333"/>
          <w:sz w:val="24"/>
          <w:szCs w:val="24"/>
          <w:lang w:eastAsia="ru-RU"/>
        </w:rPr>
      </w:pPr>
      <w:r w:rsidRPr="00095A7D">
        <w:rPr>
          <w:rFonts w:eastAsia="Times New Roman" w:cstheme="minorHAnsi"/>
          <w:color w:val="333333"/>
          <w:sz w:val="24"/>
          <w:szCs w:val="24"/>
          <w:lang w:eastAsia="ru-RU"/>
        </w:rPr>
        <w:t xml:space="preserve">Урок истории как урок формирования функциональной грамотности </w:t>
      </w:r>
      <w:hyperlink r:id="rId14" w:history="1">
        <w:r w:rsidRPr="00095A7D">
          <w:rPr>
            <w:rStyle w:val="a6"/>
            <w:rFonts w:eastAsia="Times New Roman" w:cstheme="minorHAnsi"/>
            <w:sz w:val="24"/>
            <w:szCs w:val="24"/>
            <w:lang w:eastAsia="ru-RU"/>
          </w:rPr>
          <w:t>https://www.youtube.com/watch?v=g_b_gt5pXwo</w:t>
        </w:r>
      </w:hyperlink>
    </w:p>
    <w:p w:rsidR="005724E7" w:rsidRPr="00095A7D" w:rsidRDefault="006C0152" w:rsidP="005724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hanging="284"/>
        <w:rPr>
          <w:rFonts w:eastAsia="Times New Roman" w:cstheme="minorHAnsi"/>
          <w:color w:val="333333"/>
          <w:sz w:val="24"/>
          <w:szCs w:val="24"/>
          <w:lang w:eastAsia="ru-RU"/>
        </w:rPr>
      </w:pPr>
      <w:hyperlink r:id="rId15" w:history="1">
        <w:r w:rsidR="005724E7" w:rsidRPr="00095A7D">
          <w:rPr>
            <w:rStyle w:val="a6"/>
            <w:rFonts w:eastAsia="Times New Roman" w:cstheme="minorHAnsi"/>
            <w:sz w:val="24"/>
            <w:szCs w:val="24"/>
            <w:lang w:eastAsia="ru-RU"/>
          </w:rPr>
          <w:t>https://nsportal.ru/shkola/istoriya/library/2021/11/05/formirovanie-funktsionalnoy-gramotnosti-na-uroke-istorii-5-kl-0</w:t>
        </w:r>
      </w:hyperlink>
      <w:r w:rsidR="005724E7" w:rsidRPr="00095A7D">
        <w:rPr>
          <w:rFonts w:eastAsia="Times New Roman" w:cstheme="minorHAnsi"/>
          <w:color w:val="333333"/>
          <w:sz w:val="24"/>
          <w:szCs w:val="24"/>
          <w:lang w:eastAsia="ru-RU"/>
        </w:rPr>
        <w:t xml:space="preserve"> ( Ассирия</w:t>
      </w:r>
      <w:proofErr w:type="gramStart"/>
      <w:r w:rsidR="005724E7" w:rsidRPr="00095A7D">
        <w:rPr>
          <w:rFonts w:eastAsia="Times New Roman" w:cstheme="minorHAnsi"/>
          <w:color w:val="333333"/>
          <w:sz w:val="24"/>
          <w:szCs w:val="24"/>
          <w:lang w:eastAsia="ru-RU"/>
        </w:rPr>
        <w:t xml:space="preserve"> ,</w:t>
      </w:r>
      <w:proofErr w:type="gramEnd"/>
      <w:r w:rsidR="005724E7" w:rsidRPr="00095A7D">
        <w:rPr>
          <w:rFonts w:eastAsia="Times New Roman" w:cstheme="minorHAnsi"/>
          <w:color w:val="333333"/>
          <w:sz w:val="24"/>
          <w:szCs w:val="24"/>
          <w:lang w:eastAsia="ru-RU"/>
        </w:rPr>
        <w:t xml:space="preserve"> история Древнего мира , 5 класс)</w:t>
      </w:r>
    </w:p>
    <w:p w:rsidR="00095A7D" w:rsidRPr="00095A7D" w:rsidRDefault="00095A7D" w:rsidP="00095A7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hanging="284"/>
        <w:rPr>
          <w:rFonts w:eastAsia="Times New Roman" w:cstheme="minorHAnsi"/>
          <w:color w:val="333333"/>
          <w:sz w:val="24"/>
          <w:szCs w:val="24"/>
          <w:lang w:eastAsia="ru-RU"/>
        </w:rPr>
      </w:pPr>
      <w:hyperlink r:id="rId16" w:history="1">
        <w:r w:rsidRPr="00095A7D">
          <w:rPr>
            <w:rStyle w:val="a6"/>
            <w:rFonts w:eastAsia="Times New Roman" w:cstheme="minorHAnsi"/>
            <w:sz w:val="24"/>
            <w:szCs w:val="24"/>
            <w:lang w:eastAsia="ru-RU"/>
          </w:rPr>
          <w:t>https://nsportal.ru/shkola/raznoe/library/2023/06/01/svoya-igra-sredi-5-klassov-po-funktsionalnoy-gramotnosti</w:t>
        </w:r>
      </w:hyperlink>
    </w:p>
    <w:p w:rsidR="00095A7D" w:rsidRPr="00095A7D" w:rsidRDefault="00095A7D" w:rsidP="00095A7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hanging="284"/>
        <w:rPr>
          <w:rFonts w:eastAsia="Times New Roman" w:cstheme="minorHAnsi"/>
          <w:color w:val="333333"/>
          <w:sz w:val="24"/>
          <w:szCs w:val="24"/>
          <w:lang w:eastAsia="ru-RU"/>
        </w:rPr>
      </w:pPr>
      <w:hyperlink r:id="rId17" w:history="1">
        <w:r w:rsidRPr="00095A7D">
          <w:rPr>
            <w:rStyle w:val="a6"/>
            <w:rFonts w:eastAsia="Times New Roman" w:cstheme="minorHAnsi"/>
            <w:sz w:val="24"/>
            <w:szCs w:val="24"/>
            <w:lang w:eastAsia="ru-RU"/>
          </w:rPr>
          <w:t>https://nsportal.ru/download/yandex.html#https://nsportal.ru/sites/default/files/2023/06/01/funktsionalnaya_gramotnost.pptx</w:t>
        </w:r>
      </w:hyperlink>
    </w:p>
    <w:p w:rsidR="00095A7D" w:rsidRPr="00095A7D" w:rsidRDefault="00095A7D" w:rsidP="00095A7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hanging="284"/>
        <w:rPr>
          <w:rFonts w:eastAsia="Times New Roman" w:cstheme="minorHAnsi"/>
          <w:color w:val="333333"/>
          <w:sz w:val="24"/>
          <w:szCs w:val="24"/>
          <w:lang w:eastAsia="ru-RU"/>
        </w:rPr>
      </w:pPr>
      <w:hyperlink r:id="rId18" w:history="1">
        <w:r w:rsidRPr="00095A7D">
          <w:rPr>
            <w:rStyle w:val="a6"/>
            <w:rFonts w:eastAsia="Times New Roman" w:cstheme="minorHAnsi"/>
            <w:sz w:val="24"/>
            <w:szCs w:val="24"/>
            <w:lang w:eastAsia="ru-RU"/>
          </w:rPr>
          <w:t>https://fipi.ru/otkrytyy-bank-zadani-chitatelskoi-gramotnosti</w:t>
        </w:r>
      </w:hyperlink>
    </w:p>
    <w:p w:rsidR="00095A7D" w:rsidRDefault="00095A7D" w:rsidP="00095A7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hanging="284"/>
        <w:rPr>
          <w:rFonts w:eastAsia="Times New Roman" w:cstheme="minorHAnsi"/>
          <w:color w:val="333333"/>
          <w:sz w:val="24"/>
          <w:szCs w:val="24"/>
          <w:lang w:eastAsia="ru-RU"/>
        </w:rPr>
      </w:pPr>
      <w:hyperlink r:id="rId19" w:history="1">
        <w:r w:rsidRPr="00BA6916">
          <w:rPr>
            <w:rStyle w:val="a6"/>
            <w:rFonts w:eastAsia="Times New Roman" w:cstheme="minorHAnsi"/>
            <w:sz w:val="24"/>
            <w:szCs w:val="24"/>
            <w:lang w:eastAsia="ru-RU"/>
          </w:rPr>
          <w:t>https://intr-market.ru/publication/241265/</w:t>
        </w:r>
      </w:hyperlink>
      <w:r>
        <w:rPr>
          <w:rFonts w:eastAsia="Times New Roman" w:cstheme="minorHAnsi"/>
          <w:color w:val="333333"/>
          <w:sz w:val="24"/>
          <w:szCs w:val="24"/>
          <w:lang w:eastAsia="ru-RU"/>
        </w:rPr>
        <w:t xml:space="preserve"> (финансовая грамотность, рабочие листы)</w:t>
      </w:r>
    </w:p>
    <w:p w:rsidR="00D70D69" w:rsidRDefault="00D70D69" w:rsidP="00D70D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hanging="284"/>
        <w:rPr>
          <w:rFonts w:eastAsia="Times New Roman" w:cstheme="minorHAnsi"/>
          <w:color w:val="333333"/>
          <w:sz w:val="24"/>
          <w:szCs w:val="24"/>
          <w:lang w:eastAsia="ru-RU"/>
        </w:rPr>
      </w:pPr>
      <w:hyperlink r:id="rId20" w:history="1">
        <w:r w:rsidRPr="00BA6916">
          <w:rPr>
            <w:rStyle w:val="a6"/>
            <w:rFonts w:eastAsia="Times New Roman" w:cstheme="minorHAnsi"/>
            <w:sz w:val="24"/>
            <w:szCs w:val="24"/>
            <w:lang w:eastAsia="ru-RU"/>
          </w:rPr>
          <w:t>https://cppm.kuro-mo.ru/index.php/component/sppagebuilder/?view=page&amp;id=34</w:t>
        </w:r>
      </w:hyperlink>
      <w:r>
        <w:rPr>
          <w:rFonts w:eastAsia="Times New Roman" w:cstheme="minorHAnsi"/>
          <w:color w:val="333333"/>
          <w:sz w:val="24"/>
          <w:szCs w:val="24"/>
          <w:lang w:eastAsia="ru-RU"/>
        </w:rPr>
        <w:t xml:space="preserve">  (Инфляция и семейная экономика)</w:t>
      </w:r>
    </w:p>
    <w:p w:rsidR="00D70D69" w:rsidRDefault="00D70D69" w:rsidP="00D70D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hanging="284"/>
        <w:rPr>
          <w:rFonts w:eastAsia="Times New Roman" w:cstheme="minorHAnsi"/>
          <w:color w:val="333333"/>
          <w:sz w:val="24"/>
          <w:szCs w:val="24"/>
          <w:lang w:eastAsia="ru-RU"/>
        </w:rPr>
      </w:pPr>
      <w:hyperlink r:id="rId21" w:history="1">
        <w:r w:rsidRPr="00BA6916">
          <w:rPr>
            <w:rStyle w:val="a6"/>
            <w:rFonts w:eastAsia="Times New Roman" w:cstheme="minorHAnsi"/>
            <w:sz w:val="24"/>
            <w:szCs w:val="24"/>
            <w:lang w:eastAsia="ru-RU"/>
          </w:rPr>
          <w:t>https://www.youtube.com/watch?v=Nov2tDg2czI</w:t>
        </w:r>
      </w:hyperlink>
      <w:r>
        <w:rPr>
          <w:rFonts w:eastAsia="Times New Roman" w:cstheme="minorHAnsi"/>
          <w:color w:val="333333"/>
          <w:sz w:val="24"/>
          <w:szCs w:val="24"/>
          <w:lang w:eastAsia="ru-RU"/>
        </w:rPr>
        <w:t xml:space="preserve"> </w:t>
      </w:r>
      <w:proofErr w:type="gramStart"/>
      <w:r>
        <w:rPr>
          <w:rFonts w:eastAsia="Times New Roman" w:cstheme="minorHAnsi"/>
          <w:color w:val="333333"/>
          <w:sz w:val="24"/>
          <w:szCs w:val="24"/>
          <w:lang w:eastAsia="ru-RU"/>
        </w:rPr>
        <w:t xml:space="preserve">( </w:t>
      </w:r>
      <w:proofErr w:type="spellStart"/>
      <w:proofErr w:type="gramEnd"/>
      <w:r>
        <w:rPr>
          <w:rFonts w:eastAsia="Times New Roman" w:cstheme="minorHAnsi"/>
          <w:color w:val="333333"/>
          <w:sz w:val="24"/>
          <w:szCs w:val="24"/>
          <w:lang w:eastAsia="ru-RU"/>
        </w:rPr>
        <w:t>Вебинар</w:t>
      </w:r>
      <w:proofErr w:type="spellEnd"/>
      <w:r>
        <w:rPr>
          <w:rFonts w:eastAsia="Times New Roman" w:cstheme="minorHAnsi"/>
          <w:color w:val="333333"/>
          <w:sz w:val="24"/>
          <w:szCs w:val="24"/>
          <w:lang w:eastAsia="ru-RU"/>
        </w:rPr>
        <w:t xml:space="preserve">. </w:t>
      </w:r>
      <w:proofErr w:type="gramStart"/>
      <w:r>
        <w:rPr>
          <w:rFonts w:eastAsia="Times New Roman" w:cstheme="minorHAnsi"/>
          <w:color w:val="333333"/>
          <w:sz w:val="24"/>
          <w:szCs w:val="24"/>
          <w:lang w:eastAsia="ru-RU"/>
        </w:rPr>
        <w:t>Приемы формирования видов  функциональной грамотности на уроках истории, обществознания)</w:t>
      </w:r>
      <w:proofErr w:type="gramEnd"/>
    </w:p>
    <w:p w:rsidR="00D70D69" w:rsidRDefault="00D70D69" w:rsidP="00D70D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hanging="284"/>
        <w:rPr>
          <w:rFonts w:eastAsia="Times New Roman" w:cstheme="minorHAnsi"/>
          <w:color w:val="333333"/>
          <w:sz w:val="24"/>
          <w:szCs w:val="24"/>
          <w:lang w:eastAsia="ru-RU"/>
        </w:rPr>
      </w:pPr>
      <w:hyperlink r:id="rId22" w:history="1">
        <w:r w:rsidRPr="00D70D69">
          <w:rPr>
            <w:rStyle w:val="a6"/>
            <w:rFonts w:eastAsia="Times New Roman" w:cstheme="minorHAnsi"/>
            <w:sz w:val="24"/>
            <w:szCs w:val="24"/>
            <w:lang w:val="en-US" w:eastAsia="ru-RU"/>
          </w:rPr>
          <w:t>https</w:t>
        </w:r>
        <w:r w:rsidRPr="00D70D69">
          <w:rPr>
            <w:rStyle w:val="a6"/>
            <w:rFonts w:eastAsia="Times New Roman" w:cstheme="minorHAnsi"/>
            <w:sz w:val="24"/>
            <w:szCs w:val="24"/>
            <w:lang w:eastAsia="ru-RU"/>
          </w:rPr>
          <w:t>://</w:t>
        </w:r>
        <w:proofErr w:type="spellStart"/>
        <w:r w:rsidRPr="00D70D69">
          <w:rPr>
            <w:rStyle w:val="a6"/>
            <w:rFonts w:eastAsia="Times New Roman" w:cstheme="minorHAnsi"/>
            <w:sz w:val="24"/>
            <w:szCs w:val="24"/>
            <w:lang w:val="en-US" w:eastAsia="ru-RU"/>
          </w:rPr>
          <w:t>educentr</w:t>
        </w:r>
        <w:proofErr w:type="spellEnd"/>
        <w:r w:rsidRPr="00D70D69">
          <w:rPr>
            <w:rStyle w:val="a6"/>
            <w:rFonts w:eastAsia="Times New Roman" w:cstheme="minorHAnsi"/>
            <w:sz w:val="24"/>
            <w:szCs w:val="24"/>
            <w:lang w:eastAsia="ru-RU"/>
          </w:rPr>
          <w:t>-</w:t>
        </w:r>
        <w:proofErr w:type="spellStart"/>
        <w:r w:rsidRPr="00D70D69">
          <w:rPr>
            <w:rStyle w:val="a6"/>
            <w:rFonts w:eastAsia="Times New Roman" w:cstheme="minorHAnsi"/>
            <w:sz w:val="24"/>
            <w:szCs w:val="24"/>
            <w:lang w:val="en-US" w:eastAsia="ru-RU"/>
          </w:rPr>
          <w:t>kudrovo</w:t>
        </w:r>
        <w:proofErr w:type="spellEnd"/>
        <w:r w:rsidRPr="00D70D69">
          <w:rPr>
            <w:rStyle w:val="a6"/>
            <w:rFonts w:eastAsia="Times New Roman" w:cstheme="minorHAnsi"/>
            <w:sz w:val="24"/>
            <w:szCs w:val="24"/>
            <w:lang w:eastAsia="ru-RU"/>
          </w:rPr>
          <w:t>.</w:t>
        </w:r>
        <w:proofErr w:type="spellStart"/>
        <w:r w:rsidRPr="00D70D69">
          <w:rPr>
            <w:rStyle w:val="a6"/>
            <w:rFonts w:eastAsia="Times New Roman" w:cstheme="minorHAnsi"/>
            <w:sz w:val="24"/>
            <w:szCs w:val="24"/>
            <w:lang w:val="en-US" w:eastAsia="ru-RU"/>
          </w:rPr>
          <w:t>vsevobr</w:t>
        </w:r>
        <w:proofErr w:type="spellEnd"/>
        <w:r w:rsidRPr="00D70D69">
          <w:rPr>
            <w:rStyle w:val="a6"/>
            <w:rFonts w:eastAsia="Times New Roman" w:cstheme="minorHAnsi"/>
            <w:sz w:val="24"/>
            <w:szCs w:val="24"/>
            <w:lang w:eastAsia="ru-RU"/>
          </w:rPr>
          <w:t>.</w:t>
        </w:r>
        <w:proofErr w:type="spellStart"/>
        <w:r w:rsidRPr="00D70D69">
          <w:rPr>
            <w:rStyle w:val="a6"/>
            <w:rFonts w:eastAsia="Times New Roman" w:cstheme="minorHAnsi"/>
            <w:sz w:val="24"/>
            <w:szCs w:val="24"/>
            <w:lang w:val="en-US" w:eastAsia="ru-RU"/>
          </w:rPr>
          <w:t>ru</w:t>
        </w:r>
        <w:proofErr w:type="spellEnd"/>
        <w:r w:rsidRPr="00D70D69">
          <w:rPr>
            <w:rStyle w:val="a6"/>
            <w:rFonts w:eastAsia="Times New Roman" w:cstheme="minorHAnsi"/>
            <w:sz w:val="24"/>
            <w:szCs w:val="24"/>
            <w:lang w:eastAsia="ru-RU"/>
          </w:rPr>
          <w:t>/</w:t>
        </w:r>
        <w:r w:rsidRPr="00D70D69">
          <w:rPr>
            <w:rStyle w:val="a6"/>
            <w:rFonts w:eastAsia="Times New Roman" w:cstheme="minorHAnsi"/>
            <w:sz w:val="24"/>
            <w:szCs w:val="24"/>
            <w:lang w:val="en-US" w:eastAsia="ru-RU"/>
          </w:rPr>
          <w:t>images</w:t>
        </w:r>
        <w:r w:rsidRPr="00D70D69">
          <w:rPr>
            <w:rStyle w:val="a6"/>
            <w:rFonts w:eastAsia="Times New Roman" w:cstheme="minorHAnsi"/>
            <w:sz w:val="24"/>
            <w:szCs w:val="24"/>
            <w:lang w:eastAsia="ru-RU"/>
          </w:rPr>
          <w:t>/</w:t>
        </w:r>
        <w:r w:rsidRPr="00D70D69">
          <w:rPr>
            <w:rStyle w:val="a6"/>
            <w:rFonts w:eastAsia="Times New Roman" w:cstheme="minorHAnsi"/>
            <w:sz w:val="24"/>
            <w:szCs w:val="24"/>
            <w:lang w:val="en-US" w:eastAsia="ru-RU"/>
          </w:rPr>
          <w:t>Documents</w:t>
        </w:r>
        <w:r w:rsidRPr="00D70D69">
          <w:rPr>
            <w:rStyle w:val="a6"/>
            <w:rFonts w:eastAsia="Times New Roman" w:cstheme="minorHAnsi"/>
            <w:sz w:val="24"/>
            <w:szCs w:val="24"/>
            <w:lang w:eastAsia="ru-RU"/>
          </w:rPr>
          <w:t>/</w:t>
        </w:r>
        <w:r w:rsidRPr="00D70D69">
          <w:rPr>
            <w:rStyle w:val="a6"/>
            <w:rFonts w:eastAsia="Times New Roman" w:cstheme="minorHAnsi"/>
            <w:sz w:val="24"/>
            <w:szCs w:val="24"/>
            <w:lang w:val="en-US" w:eastAsia="ru-RU"/>
          </w:rPr>
          <w:t>PISA</w:t>
        </w:r>
        <w:r w:rsidRPr="00D70D69">
          <w:rPr>
            <w:rStyle w:val="a6"/>
            <w:rFonts w:eastAsia="Times New Roman" w:cstheme="minorHAnsi"/>
            <w:sz w:val="24"/>
            <w:szCs w:val="24"/>
            <w:lang w:eastAsia="ru-RU"/>
          </w:rPr>
          <w:t>-2024/</w:t>
        </w:r>
        <w:r w:rsidRPr="00D70D69">
          <w:rPr>
            <w:rStyle w:val="a6"/>
            <w:rFonts w:eastAsia="Times New Roman" w:cstheme="minorHAnsi"/>
            <w:sz w:val="24"/>
            <w:szCs w:val="24"/>
            <w:lang w:val="en-US" w:eastAsia="ru-RU"/>
          </w:rPr>
          <w:t>fin</w:t>
        </w:r>
        <w:r w:rsidRPr="00D70D69">
          <w:rPr>
            <w:rStyle w:val="a6"/>
            <w:rFonts w:eastAsia="Times New Roman" w:cstheme="minorHAnsi"/>
            <w:sz w:val="24"/>
            <w:szCs w:val="24"/>
            <w:lang w:eastAsia="ru-RU"/>
          </w:rPr>
          <w:t>-</w:t>
        </w:r>
        <w:proofErr w:type="spellStart"/>
        <w:r w:rsidRPr="00D70D69">
          <w:rPr>
            <w:rStyle w:val="a6"/>
            <w:rFonts w:eastAsia="Times New Roman" w:cstheme="minorHAnsi"/>
            <w:sz w:val="24"/>
            <w:szCs w:val="24"/>
            <w:lang w:val="en-US" w:eastAsia="ru-RU"/>
          </w:rPr>
          <w:t>gramotnost</w:t>
        </w:r>
        <w:proofErr w:type="spellEnd"/>
        <w:r w:rsidRPr="00D70D69">
          <w:rPr>
            <w:rStyle w:val="a6"/>
            <w:rFonts w:eastAsia="Times New Roman" w:cstheme="minorHAnsi"/>
            <w:sz w:val="24"/>
            <w:szCs w:val="24"/>
            <w:lang w:eastAsia="ru-RU"/>
          </w:rPr>
          <w:t>.</w:t>
        </w:r>
        <w:proofErr w:type="spellStart"/>
        <w:r w:rsidRPr="00D70D69">
          <w:rPr>
            <w:rStyle w:val="a6"/>
            <w:rFonts w:eastAsia="Times New Roman" w:cstheme="minorHAnsi"/>
            <w:sz w:val="24"/>
            <w:szCs w:val="24"/>
            <w:lang w:val="en-US" w:eastAsia="ru-RU"/>
          </w:rPr>
          <w:t>pdf</w:t>
        </w:r>
        <w:proofErr w:type="spellEnd"/>
      </w:hyperlink>
      <w:r w:rsidRPr="00D70D69">
        <w:rPr>
          <w:rFonts w:eastAsia="Times New Roman" w:cstheme="minorHAnsi"/>
          <w:color w:val="333333"/>
          <w:sz w:val="24"/>
          <w:szCs w:val="24"/>
          <w:lang w:eastAsia="ru-RU"/>
        </w:rPr>
        <w:t xml:space="preserve"> (</w:t>
      </w:r>
      <w:r>
        <w:rPr>
          <w:rFonts w:eastAsia="Times New Roman" w:cstheme="minorHAnsi"/>
          <w:color w:val="333333"/>
          <w:sz w:val="24"/>
          <w:szCs w:val="24"/>
          <w:lang w:val="en-US" w:eastAsia="ru-RU"/>
        </w:rPr>
        <w:t>PISA</w:t>
      </w:r>
      <w:r w:rsidRPr="00D70D69">
        <w:rPr>
          <w:rFonts w:eastAsia="Times New Roman" w:cstheme="minorHAnsi"/>
          <w:color w:val="333333"/>
          <w:sz w:val="24"/>
          <w:szCs w:val="24"/>
          <w:lang w:eastAsia="ru-RU"/>
        </w:rPr>
        <w:t>:</w:t>
      </w:r>
      <w:r>
        <w:rPr>
          <w:rFonts w:eastAsia="Times New Roman" w:cstheme="minorHAnsi"/>
          <w:color w:val="333333"/>
          <w:sz w:val="24"/>
          <w:szCs w:val="24"/>
          <w:lang w:eastAsia="ru-RU"/>
        </w:rPr>
        <w:t xml:space="preserve"> финансовая грамотность)</w:t>
      </w:r>
    </w:p>
    <w:p w:rsidR="008E3EA6" w:rsidRDefault="008E3EA6" w:rsidP="008E3EA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hanging="284"/>
        <w:rPr>
          <w:rFonts w:eastAsia="Times New Roman" w:cstheme="minorHAnsi"/>
          <w:color w:val="333333"/>
          <w:sz w:val="24"/>
          <w:szCs w:val="24"/>
          <w:lang w:eastAsia="ru-RU"/>
        </w:rPr>
      </w:pPr>
      <w:hyperlink r:id="rId23" w:history="1">
        <w:r w:rsidRPr="00BA6916">
          <w:rPr>
            <w:rStyle w:val="a6"/>
            <w:rFonts w:eastAsia="Times New Roman" w:cstheme="minorHAnsi"/>
            <w:sz w:val="24"/>
            <w:szCs w:val="24"/>
            <w:lang w:eastAsia="ru-RU"/>
          </w:rPr>
          <w:t>https://www.yaklass.ru/p/obshchestvoznanie#program-6-klass</w:t>
        </w:r>
      </w:hyperlink>
    </w:p>
    <w:p w:rsidR="008E3EA6" w:rsidRDefault="008E3EA6" w:rsidP="008E3EA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hanging="284"/>
        <w:rPr>
          <w:rFonts w:eastAsia="Times New Roman" w:cstheme="minorHAnsi"/>
          <w:color w:val="333333"/>
          <w:sz w:val="24"/>
          <w:szCs w:val="24"/>
          <w:lang w:eastAsia="ru-RU"/>
        </w:rPr>
      </w:pPr>
      <w:hyperlink r:id="rId24" w:history="1">
        <w:r w:rsidRPr="00BA6916">
          <w:rPr>
            <w:rStyle w:val="a6"/>
            <w:rFonts w:eastAsia="Times New Roman" w:cstheme="minorHAnsi"/>
            <w:sz w:val="24"/>
            <w:szCs w:val="24"/>
            <w:lang w:eastAsia="ru-RU"/>
          </w:rPr>
          <w:t>https://www.yaklass.ru/p/obshchestvoznanie#program-7-klass</w:t>
        </w:r>
      </w:hyperlink>
    </w:p>
    <w:p w:rsidR="008E3EA6" w:rsidRDefault="008E3EA6" w:rsidP="008E3EA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hanging="284"/>
        <w:rPr>
          <w:rFonts w:eastAsia="Times New Roman" w:cstheme="minorHAnsi"/>
          <w:color w:val="333333"/>
          <w:sz w:val="24"/>
          <w:szCs w:val="24"/>
          <w:lang w:eastAsia="ru-RU"/>
        </w:rPr>
      </w:pPr>
      <w:hyperlink r:id="rId25" w:history="1">
        <w:r w:rsidRPr="00BA6916">
          <w:rPr>
            <w:rStyle w:val="a6"/>
            <w:rFonts w:eastAsia="Times New Roman" w:cstheme="minorHAnsi"/>
            <w:sz w:val="24"/>
            <w:szCs w:val="24"/>
            <w:lang w:eastAsia="ru-RU"/>
          </w:rPr>
          <w:t>https://www.yaklass.ru/p/vpr-5-klass/istoriya/trenirovochnye-varianty-7200169/trenirovochnyi-variant-1-7197992</w:t>
        </w:r>
      </w:hyperlink>
      <w:r>
        <w:rPr>
          <w:rFonts w:eastAsia="Times New Roman" w:cstheme="minorHAnsi"/>
          <w:color w:val="333333"/>
          <w:sz w:val="24"/>
          <w:szCs w:val="24"/>
          <w:lang w:eastAsia="ru-RU"/>
        </w:rPr>
        <w:t xml:space="preserve"> (ВПР)</w:t>
      </w:r>
    </w:p>
    <w:p w:rsidR="008E3EA6" w:rsidRDefault="008E3EA6" w:rsidP="008E3EA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hanging="284"/>
        <w:rPr>
          <w:rFonts w:eastAsia="Times New Roman" w:cstheme="minorHAnsi"/>
          <w:color w:val="333333"/>
          <w:sz w:val="24"/>
          <w:szCs w:val="24"/>
          <w:lang w:eastAsia="ru-RU"/>
        </w:rPr>
      </w:pPr>
      <w:hyperlink r:id="rId26" w:history="1">
        <w:r w:rsidRPr="00BA6916">
          <w:rPr>
            <w:rStyle w:val="a6"/>
            <w:rFonts w:eastAsia="Times New Roman" w:cstheme="minorHAnsi"/>
            <w:sz w:val="24"/>
            <w:szCs w:val="24"/>
            <w:lang w:eastAsia="ru-RU"/>
          </w:rPr>
          <w:t>https://www.yaklass.ru/p/vpr-5-klass/istoriya/trenirovochnye-varianty-7200169/trenirovochnyi-variant-2-7200030</w:t>
        </w:r>
      </w:hyperlink>
      <w:r>
        <w:rPr>
          <w:rFonts w:eastAsia="Times New Roman" w:cstheme="minorHAnsi"/>
          <w:color w:val="333333"/>
          <w:sz w:val="24"/>
          <w:szCs w:val="24"/>
          <w:lang w:eastAsia="ru-RU"/>
        </w:rPr>
        <w:t xml:space="preserve"> (ВПР)</w:t>
      </w:r>
    </w:p>
    <w:p w:rsidR="008E3EA6" w:rsidRPr="00D70D69" w:rsidRDefault="008E3EA6" w:rsidP="008E3EA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hanging="284"/>
        <w:rPr>
          <w:rFonts w:eastAsia="Times New Roman" w:cstheme="minorHAnsi"/>
          <w:color w:val="333333"/>
          <w:sz w:val="24"/>
          <w:szCs w:val="24"/>
          <w:lang w:eastAsia="ru-RU"/>
        </w:rPr>
      </w:pPr>
      <w:hyperlink r:id="rId27" w:history="1">
        <w:r w:rsidRPr="00BA6916">
          <w:rPr>
            <w:rStyle w:val="a6"/>
            <w:rFonts w:eastAsia="Times New Roman" w:cstheme="minorHAnsi"/>
            <w:sz w:val="24"/>
            <w:szCs w:val="24"/>
            <w:lang w:eastAsia="ru-RU"/>
          </w:rPr>
          <w:t>https://videouroki.net/razrabotki/viktorina-dieniezhki-raznyie-dieniezhki-vazhnyie-iz-istorii-dieniegh.html</w:t>
        </w:r>
      </w:hyperlink>
      <w:r>
        <w:rPr>
          <w:rFonts w:eastAsia="Times New Roman" w:cstheme="minorHAnsi"/>
          <w:color w:val="333333"/>
          <w:sz w:val="24"/>
          <w:szCs w:val="24"/>
          <w:lang w:eastAsia="ru-RU"/>
        </w:rPr>
        <w:t xml:space="preserve">  (викторина по финансовой грамотности</w:t>
      </w:r>
      <w:r w:rsidR="006C0152">
        <w:rPr>
          <w:rFonts w:eastAsia="Times New Roman" w:cstheme="minorHAnsi"/>
          <w:color w:val="333333"/>
          <w:sz w:val="24"/>
          <w:szCs w:val="24"/>
          <w:lang w:eastAsia="ru-RU"/>
        </w:rPr>
        <w:t>, 5 класс</w:t>
      </w:r>
      <w:bookmarkStart w:id="0" w:name="_GoBack"/>
      <w:bookmarkEnd w:id="0"/>
      <w:r>
        <w:rPr>
          <w:rFonts w:eastAsia="Times New Roman" w:cstheme="minorHAnsi"/>
          <w:color w:val="333333"/>
          <w:sz w:val="24"/>
          <w:szCs w:val="24"/>
          <w:lang w:eastAsia="ru-RU"/>
        </w:rPr>
        <w:t>)</w:t>
      </w:r>
    </w:p>
    <w:sectPr w:rsidR="008E3EA6" w:rsidRPr="00D70D69" w:rsidSect="00095A7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20DF6"/>
    <w:multiLevelType w:val="multilevel"/>
    <w:tmpl w:val="9E1E7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847034"/>
    <w:multiLevelType w:val="hybridMultilevel"/>
    <w:tmpl w:val="9BB4F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3C9"/>
    <w:rsid w:val="00095A7D"/>
    <w:rsid w:val="00224DCF"/>
    <w:rsid w:val="004B3301"/>
    <w:rsid w:val="005724E7"/>
    <w:rsid w:val="006C0152"/>
    <w:rsid w:val="008C33C9"/>
    <w:rsid w:val="008E3EA6"/>
    <w:rsid w:val="00905659"/>
    <w:rsid w:val="00970BAD"/>
    <w:rsid w:val="00D70D69"/>
    <w:rsid w:val="00F60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0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0E62"/>
    <w:rPr>
      <w:b/>
      <w:bCs/>
    </w:rPr>
  </w:style>
  <w:style w:type="paragraph" w:styleId="a5">
    <w:name w:val="List Paragraph"/>
    <w:basedOn w:val="a"/>
    <w:uiPriority w:val="34"/>
    <w:qFormat/>
    <w:rsid w:val="004B330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B33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0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0E62"/>
    <w:rPr>
      <w:b/>
      <w:bCs/>
    </w:rPr>
  </w:style>
  <w:style w:type="paragraph" w:styleId="a5">
    <w:name w:val="List Paragraph"/>
    <w:basedOn w:val="a"/>
    <w:uiPriority w:val="34"/>
    <w:qFormat/>
    <w:rsid w:val="004B330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B33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8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37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shkola/mezhdistsiplinarnoe-obobshchenie/library/2022/03/03/formirovanie-funktsionalnoy-gramotnosti" TargetMode="External"/><Relationship Id="rId13" Type="http://schemas.openxmlformats.org/officeDocument/2006/relationships/hyperlink" Target="https://articulus-info.ru/wp-content/uploads/2020/04/Kudryavtseva.pdf" TargetMode="External"/><Relationship Id="rId18" Type="http://schemas.openxmlformats.org/officeDocument/2006/relationships/hyperlink" Target="https://fipi.ru/otkrytyy-bank-zadani-chitatelskoi-gramotnosti" TargetMode="External"/><Relationship Id="rId26" Type="http://schemas.openxmlformats.org/officeDocument/2006/relationships/hyperlink" Target="https://www.yaklass.ru/p/vpr-5-klass/istoriya/trenirovochnye-varianty-7200169/trenirovochnyi-variant-2-720003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youtube.com/watch?v=Nov2tDg2czI" TargetMode="External"/><Relationship Id="rId7" Type="http://schemas.openxmlformats.org/officeDocument/2006/relationships/hyperlink" Target="https://nsportal.ru/shkola/istoriya/library/2022/12/06/funktsionalnaya-gramotnost-na-urokah-istorii-v-5-klasse" TargetMode="External"/><Relationship Id="rId12" Type="http://schemas.openxmlformats.org/officeDocument/2006/relationships/hyperlink" Target="https://fipi.ru/tpost/ck782cuj1f-zhurnal-pedagogicheskie-izmereniya-2-202" TargetMode="External"/><Relationship Id="rId17" Type="http://schemas.openxmlformats.org/officeDocument/2006/relationships/hyperlink" Target="https://nsportal.ru/download/yandex.html#https://nsportal.ru/sites/default/files/2023/06/01/funktsionalnaya_gramotnost.pptx" TargetMode="External"/><Relationship Id="rId25" Type="http://schemas.openxmlformats.org/officeDocument/2006/relationships/hyperlink" Target="https://www.yaklass.ru/p/vpr-5-klass/istoriya/trenirovochnye-varianty-7200169/trenirovochnyi-variant-1-7197992" TargetMode="External"/><Relationship Id="rId2" Type="http://schemas.openxmlformats.org/officeDocument/2006/relationships/styles" Target="styles.xml"/><Relationship Id="rId16" Type="http://schemas.openxmlformats.org/officeDocument/2006/relationships/hyperlink" Target="https://nsportal.ru/shkola/raznoe/library/2023/06/01/svoya-igra-sredi-5-klassov-po-funktsionalnoy-gramotnosti" TargetMode="External"/><Relationship Id="rId20" Type="http://schemas.openxmlformats.org/officeDocument/2006/relationships/hyperlink" Target="https://cppm.kuro-mo.ru/index.php/component/sppagebuilder/?view=page&amp;id=34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infourok.ru/zadaniya-napravlennye-na-razvitie-funkcionalnoj-gramotnosti-u-uchashihsya-na-urokah-istorii-5003335.html" TargetMode="External"/><Relationship Id="rId11" Type="http://schemas.openxmlformats.org/officeDocument/2006/relationships/hyperlink" Target="https://infourok.ru/zadaniya-po-formirovaniyu-funkcionalnoj-gramotnosti-na-urokah-istorii-srednih-vekov-6596023.html" TargetMode="External"/><Relationship Id="rId24" Type="http://schemas.openxmlformats.org/officeDocument/2006/relationships/hyperlink" Target="https://www.yaklass.ru/p/obshchestvoznanie#program-7-klas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sportal.ru/shkola/istoriya/library/2021/11/05/formirovanie-funktsionalnoy-gramotnosti-na-uroke-istorii-5-kl-0" TargetMode="External"/><Relationship Id="rId23" Type="http://schemas.openxmlformats.org/officeDocument/2006/relationships/hyperlink" Target="https://www.yaklass.ru/p/obshchestvoznanie#program-6-klass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prodlenka.org/metodicheskie-razrabotki/516041-funkcionalnaja-gramotnost-na-urokah-istorii" TargetMode="External"/><Relationship Id="rId19" Type="http://schemas.openxmlformats.org/officeDocument/2006/relationships/hyperlink" Target="https://intr-market.ru/publication/241265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ro23.ru/wp-content/uploads/2022/09/%D0%A2.%D0%98.-%D0%9A%D0%B8%D0%BC.pdf" TargetMode="External"/><Relationship Id="rId14" Type="http://schemas.openxmlformats.org/officeDocument/2006/relationships/hyperlink" Target="https://www.youtube.com/watch?v=g_b_gt5pXwo" TargetMode="External"/><Relationship Id="rId22" Type="http://schemas.openxmlformats.org/officeDocument/2006/relationships/hyperlink" Target="https://educentr-kudrovo.vsevobr.ru/images/Documents/PISA-2024/fin-gramotnost.pdf" TargetMode="External"/><Relationship Id="rId27" Type="http://schemas.openxmlformats.org/officeDocument/2006/relationships/hyperlink" Target="https://videouroki.net/razrabotki/viktorina-dieniezhki-raznyie-dieniezhki-vazhnyie-iz-istorii-dieniegh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3</cp:revision>
  <dcterms:created xsi:type="dcterms:W3CDTF">2024-04-09T19:35:00Z</dcterms:created>
  <dcterms:modified xsi:type="dcterms:W3CDTF">2024-04-10T15:58:00Z</dcterms:modified>
</cp:coreProperties>
</file>